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eastAsia="方正小标宋简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华州区</w:t>
      </w:r>
      <w:r>
        <w:rPr>
          <w:rFonts w:ascii="方正小标宋简体" w:eastAsia="方正小标宋简体"/>
          <w:sz w:val="44"/>
          <w:szCs w:val="44"/>
        </w:rPr>
        <w:t>有突出贡献拔尖人才推荐汇总表</w:t>
      </w:r>
    </w:p>
    <w:p>
      <w:pPr>
        <w:rPr>
          <w:rFonts w:hint="eastAsia"/>
        </w:rPr>
      </w:pPr>
    </w:p>
    <w:p>
      <w:pPr>
        <w:spacing w:line="400" w:lineRule="exact"/>
        <w:ind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申报单位：（盖章）                                          填表日期：  年  月  日</w:t>
      </w:r>
    </w:p>
    <w:tbl>
      <w:tblPr>
        <w:tblStyle w:val="4"/>
        <w:tblW w:w="137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19"/>
        <w:gridCol w:w="567"/>
        <w:gridCol w:w="800"/>
        <w:gridCol w:w="815"/>
        <w:gridCol w:w="1200"/>
        <w:gridCol w:w="1175"/>
        <w:gridCol w:w="7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出生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政治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工作单位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及职务/职称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专业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领域</w:t>
            </w: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bidi="ar"/>
              </w:rPr>
              <w:t>主要成果和个人荣誉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  <w:tc>
          <w:tcPr>
            <w:tcW w:w="7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</w:rPr>
            </w:pPr>
          </w:p>
        </w:tc>
      </w:tr>
    </w:tbl>
    <w:p/>
    <w:sectPr>
      <w:pgSz w:w="16838" w:h="11906" w:orient="landscape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mRlMjE2N2M5Y2IwMjVmMzBlYzAyZDIxNTRmZjAifQ=="/>
  </w:docVars>
  <w:rsids>
    <w:rsidRoot w:val="00000000"/>
    <w:rsid w:val="75D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2022-07-20T09:08:30Z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41D44D9438A64712A1B6AC6133F1EC6D</vt:lpwstr>
  </property>
</Properties>
</file>